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A1" w:rsidRPr="005908A1" w:rsidRDefault="005908A1" w:rsidP="005908A1">
      <w:pPr>
        <w:spacing w:after="0" w:line="240" w:lineRule="auto"/>
        <w:rPr>
          <w:rFonts w:ascii="Centaur" w:eastAsia="Times New Roman" w:hAnsi="Centaur" w:cs="Times New Roman"/>
          <w:b/>
          <w:bCs/>
          <w:color w:val="000000"/>
          <w:sz w:val="40"/>
          <w:szCs w:val="40"/>
          <w:shd w:val="clear" w:color="auto" w:fill="FFFFFF"/>
          <w:lang w:eastAsia="en-IN" w:bidi="sa-IN"/>
        </w:rPr>
      </w:pPr>
      <w:r w:rsidRPr="005908A1">
        <w:rPr>
          <w:rFonts w:ascii="Centaur" w:eastAsia="Times New Roman" w:hAnsi="Centaur" w:cs="Times New Roman"/>
          <w:b/>
          <w:bCs/>
          <w:color w:val="000000"/>
          <w:sz w:val="40"/>
          <w:szCs w:val="40"/>
          <w:shd w:val="clear" w:color="auto" w:fill="FFFFFF"/>
          <w:lang w:eastAsia="en-IN" w:bidi="sa-IN"/>
        </w:rPr>
        <w:t>All students of</w:t>
      </w:r>
    </w:p>
    <w:p w:rsidR="005908A1" w:rsidRPr="005908A1" w:rsidRDefault="005908A1" w:rsidP="0059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sa-IN"/>
        </w:rPr>
      </w:pPr>
      <w:r w:rsidRPr="005908A1">
        <w:rPr>
          <w:rFonts w:ascii="Centaur" w:eastAsia="Times New Roman" w:hAnsi="Centaur" w:cs="Times New Roman"/>
          <w:b/>
          <w:bCs/>
          <w:color w:val="000000"/>
          <w:sz w:val="24"/>
          <w:szCs w:val="24"/>
          <w:shd w:val="clear" w:color="auto" w:fill="FFFFFF"/>
          <w:lang w:eastAsia="en-IN" w:bidi="sa-IN"/>
        </w:rPr>
        <w:t>TOLANI COLLEGE OF ARTS &amp; SCIENCE,</w:t>
      </w:r>
      <w:r w:rsidRPr="005908A1">
        <w:rPr>
          <w:rFonts w:ascii="Centaur" w:eastAsia="Times New Roman" w:hAnsi="Centaur" w:cs="Times New Roman"/>
          <w:b/>
          <w:bCs/>
          <w:color w:val="000000"/>
          <w:sz w:val="24"/>
          <w:szCs w:val="24"/>
          <w:shd w:val="clear" w:color="auto" w:fill="FFFFFF"/>
          <w:lang w:eastAsia="en-IN" w:bidi="sa-IN"/>
        </w:rPr>
        <w:br/>
        <w:t>Dist- Kachchh,</w:t>
      </w:r>
      <w:r w:rsidRPr="005908A1">
        <w:rPr>
          <w:rFonts w:ascii="Centaur" w:eastAsia="Times New Roman" w:hAnsi="Centaur" w:cs="Times New Roman"/>
          <w:b/>
          <w:bCs/>
          <w:color w:val="000000"/>
          <w:sz w:val="24"/>
          <w:szCs w:val="24"/>
          <w:shd w:val="clear" w:color="auto" w:fill="FFFFFF"/>
          <w:lang w:eastAsia="en-IN" w:bidi="sa-IN"/>
        </w:rPr>
        <w:br/>
        <w:t>State-Gujarat.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 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Are instructed to fill 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Anti Ragging Affidavits ONLINE. </w:t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If they fail to do so</w:t>
      </w:r>
      <w:r w:rsidR="00777C3B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 </w:t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that 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amounts to non-Compliance of the Regulations on Ragging by </w:t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Supreme Court &amp; UGC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.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Hence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 students </w:t>
      </w:r>
      <w:r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 xml:space="preserve">are 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t>to fill their Anti Ragging Affidavits – ONLINE - without any further delay.</w:t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 w:rsidRPr="005908A1">
        <w:rPr>
          <w:rFonts w:ascii="Centaur" w:eastAsia="Times New Roman" w:hAnsi="Centaur" w:cs="Times New Roman"/>
          <w:color w:val="000000"/>
          <w:sz w:val="24"/>
          <w:szCs w:val="24"/>
          <w:shd w:val="clear" w:color="auto" w:fill="FFFFFF"/>
          <w:lang w:eastAsia="en-IN" w:bidi="sa-IN"/>
        </w:rPr>
        <w:br/>
      </w:r>
      <w:r w:rsidRPr="005908A1">
        <w:rPr>
          <w:rFonts w:ascii="Centaur" w:eastAsia="Times New Roman" w:hAnsi="Centaur" w:cs="Times New Roman"/>
          <w:color w:val="000000"/>
          <w:sz w:val="56"/>
          <w:szCs w:val="56"/>
          <w:shd w:val="clear" w:color="auto" w:fill="FFFFFF"/>
          <w:lang w:eastAsia="en-IN" w:bidi="sa-IN"/>
        </w:rPr>
        <w:t>They can use either </w:t>
      </w:r>
      <w:hyperlink r:id="rId4" w:tgtFrame="_blank" w:history="1">
        <w:r w:rsidRPr="005908A1">
          <w:rPr>
            <w:rFonts w:ascii="Centaur" w:eastAsia="Times New Roman" w:hAnsi="Centaur" w:cs="Times New Roman"/>
            <w:b/>
            <w:bCs/>
            <w:color w:val="196AD4"/>
            <w:sz w:val="56"/>
            <w:szCs w:val="56"/>
            <w:u w:val="single"/>
            <w:lang w:eastAsia="en-IN" w:bidi="sa-IN"/>
          </w:rPr>
          <w:t>www.AMANMOVEMENT.org</w:t>
        </w:r>
      </w:hyperlink>
      <w:r w:rsidRPr="005908A1">
        <w:rPr>
          <w:rFonts w:ascii="Centaur" w:eastAsia="Times New Roman" w:hAnsi="Centaur" w:cs="Times New Roman"/>
          <w:color w:val="000000"/>
          <w:sz w:val="56"/>
          <w:szCs w:val="56"/>
          <w:shd w:val="clear" w:color="auto" w:fill="FFFFFF"/>
          <w:lang w:eastAsia="en-IN" w:bidi="sa-IN"/>
        </w:rPr>
        <w:t> or </w:t>
      </w:r>
      <w:hyperlink r:id="rId5" w:tgtFrame="_blank" w:history="1">
        <w:r w:rsidRPr="005908A1">
          <w:rPr>
            <w:rFonts w:ascii="Centaur" w:eastAsia="Times New Roman" w:hAnsi="Centaur" w:cs="Times New Roman"/>
            <w:b/>
            <w:bCs/>
            <w:color w:val="196AD4"/>
            <w:sz w:val="56"/>
            <w:szCs w:val="56"/>
            <w:u w:val="single"/>
            <w:lang w:eastAsia="en-IN" w:bidi="sa-IN"/>
          </w:rPr>
          <w:t>www.ANTIRAGGING.in</w:t>
        </w:r>
      </w:hyperlink>
      <w:r w:rsidRPr="005908A1">
        <w:rPr>
          <w:rFonts w:ascii="Centaur" w:eastAsia="Times New Roman" w:hAnsi="Centaur" w:cs="Times New Roman"/>
          <w:color w:val="000000"/>
          <w:sz w:val="56"/>
          <w:szCs w:val="56"/>
          <w:lang w:eastAsia="en-IN" w:bidi="sa-IN"/>
        </w:rPr>
        <w:br/>
      </w:r>
    </w:p>
    <w:p w:rsidR="005908A1" w:rsidRPr="005908A1" w:rsidRDefault="005908A1" w:rsidP="005908A1">
      <w:pPr>
        <w:shd w:val="clear" w:color="auto" w:fill="FFFFFF"/>
        <w:spacing w:after="0" w:line="240" w:lineRule="auto"/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</w:pPr>
      <w:r w:rsidRPr="005908A1"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  <w:t>Kind Regards,</w:t>
      </w:r>
      <w:r w:rsidRPr="005908A1"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  <w:br/>
      </w:r>
      <w:r w:rsidRPr="005908A1"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  <w:br/>
      </w:r>
      <w:r w:rsidRPr="005908A1">
        <w:rPr>
          <w:rFonts w:ascii="Centaur" w:eastAsia="Times New Roman" w:hAnsi="Centaur" w:cs="Times New Roman"/>
          <w:b/>
          <w:bCs/>
          <w:color w:val="3366FF"/>
          <w:sz w:val="28"/>
          <w:szCs w:val="28"/>
          <w:lang w:eastAsia="en-IN" w:bidi="sa-IN"/>
        </w:rPr>
        <w:t xml:space="preserve">Prof. Raj </w:t>
      </w:r>
      <w:proofErr w:type="spellStart"/>
      <w:r w:rsidRPr="005908A1">
        <w:rPr>
          <w:rFonts w:ascii="Centaur" w:eastAsia="Times New Roman" w:hAnsi="Centaur" w:cs="Times New Roman"/>
          <w:b/>
          <w:bCs/>
          <w:color w:val="3366FF"/>
          <w:sz w:val="28"/>
          <w:szCs w:val="28"/>
          <w:lang w:eastAsia="en-IN" w:bidi="sa-IN"/>
        </w:rPr>
        <w:t>Kachroo</w:t>
      </w:r>
      <w:proofErr w:type="spellEnd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br/>
        <w:t xml:space="preserve">Founder Trustee - </w:t>
      </w:r>
      <w:proofErr w:type="spellStart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>Aman</w:t>
      </w:r>
      <w:proofErr w:type="spellEnd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 xml:space="preserve"> </w:t>
      </w:r>
      <w:proofErr w:type="spellStart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>Satya</w:t>
      </w:r>
      <w:proofErr w:type="spellEnd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 xml:space="preserve"> </w:t>
      </w:r>
      <w:proofErr w:type="spellStart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>Kachroo</w:t>
      </w:r>
      <w:proofErr w:type="spellEnd"/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t xml:space="preserve"> Trust.</w:t>
      </w:r>
      <w:r w:rsidRPr="005908A1">
        <w:rPr>
          <w:rFonts w:ascii="Centaur" w:eastAsia="Times New Roman" w:hAnsi="Centaur" w:cs="Times New Roman"/>
          <w:color w:val="3366FF"/>
          <w:sz w:val="28"/>
          <w:szCs w:val="28"/>
          <w:lang w:eastAsia="en-IN" w:bidi="sa-IN"/>
        </w:rPr>
        <w:br/>
        <w:t>Monitoring - The National Ragging Prevention Program on behalf of UGC</w:t>
      </w:r>
    </w:p>
    <w:p w:rsidR="005908A1" w:rsidRPr="005908A1" w:rsidRDefault="005908A1" w:rsidP="0059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sa-IN"/>
        </w:rPr>
      </w:pPr>
      <w:r w:rsidRPr="005908A1">
        <w:rPr>
          <w:rFonts w:ascii="Centaur" w:eastAsia="Times New Roman" w:hAnsi="Centaur" w:cs="Times New Roman"/>
          <w:color w:val="000000"/>
          <w:sz w:val="20"/>
          <w:szCs w:val="20"/>
          <w:lang w:eastAsia="en-IN" w:bidi="sa-IN"/>
        </w:rPr>
        <w:br/>
      </w:r>
    </w:p>
    <w:p w:rsidR="005908A1" w:rsidRPr="005908A1" w:rsidRDefault="009E5142" w:rsidP="005908A1">
      <w:pPr>
        <w:shd w:val="clear" w:color="auto" w:fill="FFFFFF"/>
        <w:spacing w:after="0" w:line="240" w:lineRule="auto"/>
        <w:jc w:val="center"/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</w:pPr>
      <w:hyperlink r:id="rId6" w:tgtFrame="_blank" w:history="1">
        <w:r w:rsidR="005908A1" w:rsidRPr="005908A1">
          <w:rPr>
            <w:rFonts w:ascii="Centaur" w:eastAsia="Times New Roman" w:hAnsi="Centaur" w:cs="Times New Roman"/>
            <w:b/>
            <w:bCs/>
            <w:color w:val="000000"/>
            <w:sz w:val="28"/>
            <w:szCs w:val="28"/>
            <w:u w:val="single"/>
            <w:lang w:eastAsia="en-IN" w:bidi="sa-IN"/>
          </w:rPr>
          <w:t>Support the Movement to Eradicate Ragging.</w:t>
        </w:r>
      </w:hyperlink>
    </w:p>
    <w:p w:rsidR="005908A1" w:rsidRPr="005908A1" w:rsidRDefault="009E5142" w:rsidP="005908A1">
      <w:pPr>
        <w:shd w:val="clear" w:color="auto" w:fill="FFFFFF"/>
        <w:spacing w:after="0" w:line="240" w:lineRule="auto"/>
        <w:jc w:val="center"/>
        <w:rPr>
          <w:rFonts w:ascii="Centaur" w:eastAsia="Times New Roman" w:hAnsi="Centaur" w:cs="Times New Roman"/>
          <w:color w:val="000000"/>
          <w:sz w:val="28"/>
          <w:szCs w:val="28"/>
          <w:lang w:eastAsia="en-IN" w:bidi="sa-IN"/>
        </w:rPr>
      </w:pPr>
      <w:hyperlink r:id="rId7" w:tgtFrame="_blank" w:history="1">
        <w:r w:rsidR="005908A1" w:rsidRPr="005908A1">
          <w:rPr>
            <w:rFonts w:ascii="Centaur" w:eastAsia="Times New Roman" w:hAnsi="Centaur" w:cs="Times New Roman"/>
            <w:color w:val="000000"/>
            <w:sz w:val="28"/>
            <w:szCs w:val="28"/>
            <w:u w:val="single"/>
            <w:lang w:eastAsia="en-IN" w:bidi="sa-IN"/>
          </w:rPr>
          <w:t xml:space="preserve">Like our </w:t>
        </w:r>
        <w:proofErr w:type="spellStart"/>
        <w:r w:rsidR="005908A1" w:rsidRPr="005908A1">
          <w:rPr>
            <w:rFonts w:ascii="Centaur" w:eastAsia="Times New Roman" w:hAnsi="Centaur" w:cs="Times New Roman"/>
            <w:color w:val="000000"/>
            <w:sz w:val="28"/>
            <w:szCs w:val="28"/>
            <w:u w:val="single"/>
            <w:lang w:eastAsia="en-IN" w:bidi="sa-IN"/>
          </w:rPr>
          <w:t>facebook</w:t>
        </w:r>
        <w:proofErr w:type="spellEnd"/>
        <w:r w:rsidR="005908A1" w:rsidRPr="005908A1">
          <w:rPr>
            <w:rFonts w:ascii="Centaur" w:eastAsia="Times New Roman" w:hAnsi="Centaur" w:cs="Times New Roman"/>
            <w:color w:val="000000"/>
            <w:sz w:val="28"/>
            <w:szCs w:val="28"/>
            <w:u w:val="single"/>
            <w:lang w:eastAsia="en-IN" w:bidi="sa-IN"/>
          </w:rPr>
          <w:t xml:space="preserve"> page.</w:t>
        </w:r>
      </w:hyperlink>
    </w:p>
    <w:p w:rsidR="005908A1" w:rsidRPr="005908A1" w:rsidRDefault="005908A1" w:rsidP="005908A1">
      <w:pPr>
        <w:shd w:val="clear" w:color="auto" w:fill="FFFFFF"/>
        <w:spacing w:after="0" w:line="240" w:lineRule="auto"/>
        <w:jc w:val="center"/>
        <w:rPr>
          <w:rFonts w:ascii="Centaur" w:eastAsia="Times New Roman" w:hAnsi="Centaur" w:cs="Times New Roman"/>
          <w:color w:val="000000"/>
          <w:sz w:val="20"/>
          <w:szCs w:val="20"/>
          <w:lang w:eastAsia="en-IN" w:bidi="sa-IN"/>
        </w:rPr>
      </w:pPr>
      <w:r w:rsidRPr="005908A1">
        <w:rPr>
          <w:rFonts w:ascii="Centaur" w:eastAsia="Times New Roman" w:hAnsi="Centaur" w:cs="Times New Roman"/>
          <w:noProof/>
          <w:color w:val="196AD4"/>
          <w:sz w:val="20"/>
          <w:szCs w:val="20"/>
          <w:lang w:val="en-US" w:bidi="gu-IN"/>
        </w:rPr>
        <w:drawing>
          <wp:inline distT="0" distB="0" distL="0" distR="0">
            <wp:extent cx="1651000" cy="482600"/>
            <wp:effectExtent l="0" t="0" r="6350" b="0"/>
            <wp:docPr id="1" name="Picture 1" descr="Facebook Pic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cebook Pic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C7" w:rsidRDefault="00F557C7"/>
    <w:p w:rsidR="00A0038E" w:rsidRDefault="00A0038E">
      <w:pPr>
        <w:rPr>
          <w:rFonts w:cs="Shruti"/>
          <w:lang w:bidi="gu-IN"/>
        </w:rPr>
      </w:pPr>
    </w:p>
    <w:p w:rsidR="00A0038E" w:rsidRPr="00E4338F" w:rsidRDefault="00A0038E">
      <w:pPr>
        <w:rPr>
          <w:rFonts w:cs="Shruti"/>
          <w:sz w:val="56"/>
          <w:szCs w:val="56"/>
          <w:cs/>
          <w:lang w:bidi="gu-IN"/>
        </w:rPr>
      </w:pPr>
      <w:r w:rsidRPr="00E4338F">
        <w:rPr>
          <w:rFonts w:cs="Shruti" w:hint="cs"/>
          <w:sz w:val="56"/>
          <w:szCs w:val="56"/>
          <w:cs/>
          <w:lang w:bidi="gu-IN"/>
        </w:rPr>
        <w:t>તોલાણી કોલેજ</w:t>
      </w:r>
      <w:r w:rsidRPr="00E4338F">
        <w:rPr>
          <w:rFonts w:cs="Shruti"/>
          <w:sz w:val="56"/>
          <w:szCs w:val="56"/>
          <w:cs/>
          <w:lang w:bidi="gu-IN"/>
        </w:rPr>
        <w:t xml:space="preserve"> ઓફ આર્ટસ અને </w:t>
      </w:r>
      <w:r w:rsidRPr="00E4338F">
        <w:rPr>
          <w:rFonts w:cs="Shruti" w:hint="cs"/>
          <w:sz w:val="56"/>
          <w:szCs w:val="56"/>
          <w:cs/>
          <w:lang w:bidi="gu-IN"/>
        </w:rPr>
        <w:t>સાયંસ</w:t>
      </w:r>
      <w:r w:rsidRPr="00E4338F">
        <w:rPr>
          <w:rFonts w:cs="Shruti"/>
          <w:sz w:val="56"/>
          <w:szCs w:val="56"/>
          <w:cs/>
          <w:lang w:bidi="gu-IN"/>
        </w:rPr>
        <w:t xml:space="preserve"> ના સર્વે </w:t>
      </w:r>
      <w:r w:rsidRPr="00E4338F">
        <w:rPr>
          <w:rFonts w:cs="Shruti" w:hint="cs"/>
          <w:sz w:val="56"/>
          <w:szCs w:val="56"/>
          <w:cs/>
          <w:lang w:bidi="gu-IN"/>
        </w:rPr>
        <w:t>વિદ્યાર્થિયો</w:t>
      </w:r>
      <w:r w:rsidR="00385320">
        <w:rPr>
          <w:rFonts w:cs="Shruti"/>
          <w:sz w:val="56"/>
          <w:szCs w:val="56"/>
          <w:lang w:bidi="gu-IN"/>
        </w:rPr>
        <w:t xml:space="preserve"> </w:t>
      </w:r>
      <w:r w:rsidRPr="00E4338F">
        <w:rPr>
          <w:rFonts w:cs="Shruti" w:hint="cs"/>
          <w:sz w:val="56"/>
          <w:szCs w:val="56"/>
          <w:cs/>
          <w:lang w:bidi="gu-IN"/>
        </w:rPr>
        <w:t>અનિવાર્યપણે</w:t>
      </w:r>
      <w:r w:rsidR="00385320">
        <w:rPr>
          <w:rFonts w:cs="Shruti"/>
          <w:sz w:val="56"/>
          <w:szCs w:val="56"/>
          <w:lang w:bidi="gu-IN"/>
        </w:rPr>
        <w:t xml:space="preserve"> </w:t>
      </w:r>
      <w:r w:rsidRPr="00E4338F">
        <w:rPr>
          <w:rFonts w:cs="Shruti"/>
          <w:sz w:val="56"/>
          <w:szCs w:val="56"/>
          <w:cs/>
          <w:lang w:bidi="gu-IN"/>
        </w:rPr>
        <w:t>ઓન</w:t>
      </w:r>
      <w:r w:rsidRPr="00E4338F">
        <w:rPr>
          <w:rFonts w:cs="Shruti" w:hint="cs"/>
          <w:sz w:val="56"/>
          <w:szCs w:val="56"/>
          <w:cs/>
          <w:lang w:bidi="gu-IN"/>
        </w:rPr>
        <w:t>લાઈન રજિસ્ટર</w:t>
      </w:r>
      <w:r w:rsidRPr="00E4338F">
        <w:rPr>
          <w:rFonts w:cs="Shruti"/>
          <w:sz w:val="56"/>
          <w:szCs w:val="56"/>
          <w:cs/>
          <w:lang w:bidi="gu-IN"/>
        </w:rPr>
        <w:t xml:space="preserve"> કરાવવું </w:t>
      </w:r>
      <w:bookmarkStart w:id="0" w:name="_GoBack"/>
      <w:bookmarkEnd w:id="0"/>
    </w:p>
    <w:sectPr w:rsidR="00A0038E" w:rsidRPr="00E4338F" w:rsidSect="00F679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908FB"/>
    <w:rsid w:val="00385320"/>
    <w:rsid w:val="005908A1"/>
    <w:rsid w:val="00777C3B"/>
    <w:rsid w:val="009E5142"/>
    <w:rsid w:val="00A0038E"/>
    <w:rsid w:val="00E4338F"/>
    <w:rsid w:val="00E908FB"/>
    <w:rsid w:val="00F557C7"/>
    <w:rsid w:val="00F67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3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320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amanmove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amanmovement" TargetMode="External"/><Relationship Id="rId5" Type="http://schemas.openxmlformats.org/officeDocument/2006/relationships/hyperlink" Target="http://www.antiragging.i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manmovement.org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2017-06-29T03:19:00Z</cp:lastPrinted>
  <dcterms:created xsi:type="dcterms:W3CDTF">2016-01-23T04:50:00Z</dcterms:created>
  <dcterms:modified xsi:type="dcterms:W3CDTF">2017-06-29T03:19:00Z</dcterms:modified>
</cp:coreProperties>
</file>